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94" w:rsidRDefault="00787E94" w:rsidP="005B1D2A">
      <w:pPr>
        <w:shd w:val="clear" w:color="auto" w:fill="FFFFFF"/>
        <w:spacing w:after="1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0"/>
          <w:szCs w:val="20"/>
        </w:rPr>
      </w:pPr>
      <w:r>
        <w:rPr>
          <w:rFonts w:ascii="inherit" w:eastAsia="Times New Roman" w:hAnsi="inherit" w:cs="Arial"/>
          <w:b/>
          <w:bCs/>
          <w:color w:val="000000"/>
          <w:sz w:val="20"/>
          <w:szCs w:val="20"/>
        </w:rPr>
        <w:t>НОРМАТИВНЫЕ  ПОКАЗАТЕЛИ  РАЗВИТИЯ РЕБЕНКА в возрасте 2 года.</w:t>
      </w:r>
    </w:p>
    <w:p w:rsidR="00787E94" w:rsidRDefault="00C81669" w:rsidP="005B1D2A">
      <w:pPr>
        <w:shd w:val="clear" w:color="auto" w:fill="FFFFFF"/>
        <w:spacing w:after="1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0"/>
          <w:szCs w:val="20"/>
        </w:rPr>
      </w:pPr>
      <w:r>
        <w:rPr>
          <w:rFonts w:ascii="inherit" w:eastAsia="Times New Roman" w:hAnsi="inherit" w:cs="Arial"/>
          <w:b/>
          <w:bCs/>
          <w:color w:val="000000"/>
          <w:sz w:val="20"/>
          <w:szCs w:val="20"/>
        </w:rPr>
        <w:t>По запросу родителей, имеющих детей в возрасте около 2-лет и осуществляющих семейное воспитание, размещаем примерные показатели физического и психического развития для детей этого возраста. Обращаем Ваше внимание, что показатели носят ориентировочный характер, а каждый ребенок индивидуален и может в каких-то показателях опережать, а в каких-то отставать от приведенных нормативов. Будьте терпеливы, если возникнут вопросы – обращайтесь!</w:t>
      </w:r>
      <w:bookmarkStart w:id="0" w:name="_GoBack"/>
      <w:bookmarkEnd w:id="0"/>
    </w:p>
    <w:p w:rsidR="005B1D2A" w:rsidRPr="005B1D2A" w:rsidRDefault="005B1D2A" w:rsidP="005B1D2A">
      <w:pPr>
        <w:shd w:val="clear" w:color="auto" w:fill="FFFFFF"/>
        <w:spacing w:after="1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0"/>
          <w:szCs w:val="20"/>
        </w:rPr>
      </w:pPr>
      <w:r w:rsidRPr="005B1D2A">
        <w:rPr>
          <w:rFonts w:ascii="inherit" w:eastAsia="Times New Roman" w:hAnsi="inherit" w:cs="Arial"/>
          <w:b/>
          <w:bCs/>
          <w:color w:val="000000"/>
          <w:sz w:val="20"/>
          <w:szCs w:val="20"/>
        </w:rPr>
        <w:t>Познавательное развитие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Отличие предметов по форме, величине, цвету: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Соотносит конфигурацию объемной геометрической фигуры с плоскостным изображением; накладывает на образец (раскладывает вкладыши разной величины или формы в </w:t>
      </w:r>
      <w:r w:rsidR="009A2913">
        <w:rPr>
          <w:rFonts w:ascii="Arial" w:eastAsia="Times New Roman" w:hAnsi="Arial" w:cs="Arial"/>
          <w:color w:val="000000"/>
          <w:sz w:val="20"/>
          <w:szCs w:val="20"/>
        </w:rPr>
        <w:t>аналогичные отверстия на доске или в отверстия в кубике)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Ориентируется в трех и более контрастных величинах (собирает трехместную матрешку и другие вкладыши после показа).</w:t>
      </w:r>
    </w:p>
    <w:p w:rsidR="005B1D2A" w:rsidRPr="005B1D2A" w:rsidRDefault="005B1D2A" w:rsidP="005B1D2A">
      <w:pPr>
        <w:jc w:val="center"/>
        <w:rPr>
          <w:rFonts w:ascii="Arial" w:eastAsia="Times New Roman" w:hAnsi="Arial" w:cs="Arial"/>
          <w:vanish/>
          <w:color w:val="FFFFFF"/>
          <w:sz w:val="20"/>
          <w:szCs w:val="20"/>
        </w:rPr>
      </w:pPr>
      <w:r w:rsidRPr="005B1D2A">
        <w:rPr>
          <w:rFonts w:ascii="Arial" w:eastAsia="Times New Roman" w:hAnsi="Arial" w:cs="Arial"/>
          <w:vanish/>
          <w:color w:val="FFFFFF"/>
          <w:sz w:val="20"/>
          <w:szCs w:val="20"/>
        </w:rPr>
        <w:t>Перейти на сайт рекламодателя</w:t>
      </w:r>
    </w:p>
    <w:p w:rsidR="005B1D2A" w:rsidRPr="005B1D2A" w:rsidRDefault="005B1D2A" w:rsidP="005B1D2A">
      <w:pPr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5B1D2A">
        <w:rPr>
          <w:rFonts w:ascii="Arial" w:eastAsia="Times New Roman" w:hAnsi="Arial" w:cs="Arial"/>
          <w:vanish/>
          <w:color w:val="FFFFFF"/>
          <w:sz w:val="18"/>
          <w:szCs w:val="18"/>
        </w:rPr>
        <w:t>Реклама 05</w:t>
      </w:r>
    </w:p>
    <w:p w:rsidR="005B1D2A" w:rsidRPr="005B1D2A" w:rsidRDefault="005B1D2A" w:rsidP="005B1D2A">
      <w:pPr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5B1D2A">
        <w:rPr>
          <w:rFonts w:ascii="Arial" w:eastAsia="Times New Roman" w:hAnsi="Arial" w:cs="Arial"/>
          <w:vanish/>
          <w:color w:val="FFFFFF"/>
          <w:sz w:val="18"/>
          <w:szCs w:val="18"/>
        </w:rPr>
        <w:t>Пропустить</w:t>
      </w:r>
    </w:p>
    <w:p w:rsidR="005B1D2A" w:rsidRPr="005B1D2A" w:rsidRDefault="005B1D2A" w:rsidP="005B1D2A">
      <w:pPr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5B1D2A">
        <w:rPr>
          <w:rFonts w:ascii="Arial" w:eastAsia="Times New Roman" w:hAnsi="Arial" w:cs="Arial"/>
          <w:vanish/>
          <w:color w:val="FFFFFF"/>
          <w:sz w:val="18"/>
          <w:szCs w:val="18"/>
        </w:rPr>
        <w:t>Благодаря рекламе это видео для Вас бесплатно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Собирает пирамидку по убыванию размера из четырех (пяти) колец контрастных величин (после показа).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Ориентируется в трех-четырех цветах</w:t>
      </w:r>
      <w:r w:rsidR="009A29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9A2913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="009A2913">
        <w:rPr>
          <w:rFonts w:ascii="Arial" w:eastAsia="Times New Roman" w:hAnsi="Arial" w:cs="Arial"/>
          <w:color w:val="000000"/>
          <w:sz w:val="20"/>
          <w:szCs w:val="20"/>
        </w:rPr>
        <w:t>основных – красный, желтый, зеленый)</w:t>
      </w:r>
      <w:r w:rsidRPr="005B1D2A">
        <w:rPr>
          <w:rFonts w:ascii="Arial" w:eastAsia="Times New Roman" w:hAnsi="Arial" w:cs="Arial"/>
          <w:color w:val="000000"/>
          <w:sz w:val="20"/>
          <w:szCs w:val="20"/>
        </w:rPr>
        <w:t>; некоторые называет; подбирает к образцу.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Начинает распознавать вес, фактуру, температуру предметов (тяжелый, легкий, мягкий, твердый, холодный, теплый).</w:t>
      </w:r>
      <w:proofErr w:type="gramEnd"/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В рамках листа проводит вертикальные, горизонтальные, округлые, короткие и длинные линии. Называет то, что рисует.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Игровые действия (сюжетно-</w:t>
      </w:r>
      <w:proofErr w:type="spellStart"/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отобразительные</w:t>
      </w:r>
      <w:proofErr w:type="spellEnd"/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>):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Проявляет сообразительность: достает (вылавливает) сачком из воды понравившуюся игрушку.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Производит несколько последовательных игровых действий или решает сам игровую ситуацию после предъявления игрового материала, находясь в проблемной ситуации </w:t>
      </w:r>
      <w:r w:rsidR="009A2913">
        <w:rPr>
          <w:rFonts w:ascii="Arial" w:eastAsia="Times New Roman" w:hAnsi="Arial" w:cs="Arial"/>
          <w:color w:val="000000"/>
          <w:sz w:val="20"/>
          <w:szCs w:val="20"/>
        </w:rPr>
        <w:t>(кормит куклу, если рядом посуд</w:t>
      </w:r>
      <w:r w:rsidRPr="005B1D2A">
        <w:rPr>
          <w:rFonts w:ascii="Arial" w:eastAsia="Times New Roman" w:hAnsi="Arial" w:cs="Arial"/>
          <w:color w:val="000000"/>
          <w:sz w:val="20"/>
          <w:szCs w:val="20"/>
        </w:rPr>
        <w:t>а; строит гараж, если рядом кубики и машинка). Использует предметы-заместители.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Выполняет два последовательных сюжетных действия с игрушкой (баюкает, кормит куклу; возит, нагружает машину):</w:t>
      </w:r>
    </w:p>
    <w:p w:rsidR="005B1D2A" w:rsidRPr="005B1D2A" w:rsidRDefault="005B1D2A" w:rsidP="005B1D2A">
      <w:pPr>
        <w:numPr>
          <w:ilvl w:val="0"/>
          <w:numId w:val="1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 просьбе взрослого, без показа,</w:t>
      </w:r>
    </w:p>
    <w:p w:rsidR="005B1D2A" w:rsidRPr="005B1D2A" w:rsidRDefault="005B1D2A" w:rsidP="005B1D2A">
      <w:pPr>
        <w:numPr>
          <w:ilvl w:val="0"/>
          <w:numId w:val="1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 подражанию.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Подражает действию близкого взрослого (бытовому). "Роль" не берет.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Сооружает из кубиков знакомые постройки для мелких игрушек (забор, дом, дорожку, стул, диван, стол и др.)</w:t>
      </w:r>
    </w:p>
    <w:p w:rsidR="005B1D2A" w:rsidRPr="005B1D2A" w:rsidRDefault="005B1D2A" w:rsidP="005B1D2A">
      <w:pPr>
        <w:numPr>
          <w:ilvl w:val="0"/>
          <w:numId w:val="2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 просьбе взрослого,</w:t>
      </w:r>
    </w:p>
    <w:p w:rsidR="005B1D2A" w:rsidRPr="005B1D2A" w:rsidRDefault="005B1D2A" w:rsidP="005B1D2A">
      <w:pPr>
        <w:numPr>
          <w:ilvl w:val="0"/>
          <w:numId w:val="2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 образцу,</w:t>
      </w:r>
    </w:p>
    <w:p w:rsidR="005B1D2A" w:rsidRPr="005B1D2A" w:rsidRDefault="005B1D2A" w:rsidP="005B1D2A">
      <w:pPr>
        <w:numPr>
          <w:ilvl w:val="0"/>
          <w:numId w:val="2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самостоятельно.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Играет рядом</w:t>
      </w:r>
      <w:r w:rsidR="009A29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9A2913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="009A2913">
        <w:rPr>
          <w:rFonts w:ascii="Arial" w:eastAsia="Times New Roman" w:hAnsi="Arial" w:cs="Arial"/>
          <w:color w:val="000000"/>
          <w:sz w:val="20"/>
          <w:szCs w:val="20"/>
        </w:rPr>
        <w:t>совместные игры пока невозможны)</w:t>
      </w: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 со све</w:t>
      </w:r>
      <w:r w:rsidR="009A2913">
        <w:rPr>
          <w:rFonts w:ascii="Arial" w:eastAsia="Times New Roman" w:hAnsi="Arial" w:cs="Arial"/>
          <w:color w:val="000000"/>
          <w:sz w:val="20"/>
          <w:szCs w:val="20"/>
        </w:rPr>
        <w:t>рстниками одинаковыми игрушками.</w:t>
      </w:r>
    </w:p>
    <w:p w:rsidR="005B1D2A" w:rsidRPr="005B1D2A" w:rsidRDefault="005B1D2A" w:rsidP="005B1D2A">
      <w:pPr>
        <w:shd w:val="clear" w:color="auto" w:fill="FFFFFF"/>
        <w:spacing w:before="150" w:after="1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0"/>
          <w:szCs w:val="20"/>
        </w:rPr>
      </w:pPr>
      <w:bookmarkStart w:id="1" w:name="socialno-jemocionalnoe-razvitie"/>
      <w:bookmarkEnd w:id="1"/>
      <w:r w:rsidRPr="005B1D2A">
        <w:rPr>
          <w:rFonts w:ascii="inherit" w:eastAsia="Times New Roman" w:hAnsi="inherit" w:cs="Arial"/>
          <w:b/>
          <w:bCs/>
          <w:color w:val="000000"/>
          <w:sz w:val="20"/>
          <w:szCs w:val="20"/>
        </w:rPr>
        <w:t>Социально-эмоциональное развитие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Эмоциональное, активное, деятельное состояние.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Хорошо </w:t>
      </w: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настроен</w:t>
      </w:r>
      <w:proofErr w:type="gramEnd"/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 при самостоятельных умелых действиях, при положительной оценке взрослого.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Упрямится, требуя </w:t>
      </w: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недозволенного</w:t>
      </w:r>
      <w:proofErr w:type="gramEnd"/>
      <w:r w:rsidRPr="005B1D2A">
        <w:rPr>
          <w:rFonts w:ascii="Arial" w:eastAsia="Times New Roman" w:hAnsi="Arial" w:cs="Arial"/>
          <w:color w:val="000000"/>
          <w:sz w:val="20"/>
          <w:szCs w:val="20"/>
        </w:rPr>
        <w:t>, настаивая на своем.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lastRenderedPageBreak/>
        <w:t>Недоволен</w:t>
      </w:r>
      <w:proofErr w:type="gramEnd"/>
      <w:r w:rsidRPr="005B1D2A">
        <w:rPr>
          <w:rFonts w:ascii="Arial" w:eastAsia="Times New Roman" w:hAnsi="Arial" w:cs="Arial"/>
          <w:color w:val="000000"/>
          <w:sz w:val="20"/>
          <w:szCs w:val="20"/>
        </w:rPr>
        <w:t>, отказывается от действия при неудавшейся попытке.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Кричит, жестикулирует, капризничает:</w:t>
      </w:r>
    </w:p>
    <w:p w:rsidR="005B1D2A" w:rsidRPr="005B1D2A" w:rsidRDefault="005B1D2A" w:rsidP="005B1D2A">
      <w:pPr>
        <w:numPr>
          <w:ilvl w:val="0"/>
          <w:numId w:val="3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при нежелании выполнить просьбу взрослого,</w:t>
      </w:r>
    </w:p>
    <w:p w:rsidR="005B1D2A" w:rsidRPr="005B1D2A" w:rsidRDefault="005B1D2A" w:rsidP="005B1D2A">
      <w:pPr>
        <w:numPr>
          <w:ilvl w:val="0"/>
          <w:numId w:val="3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подражая близкому человеку, другому ребенку,</w:t>
      </w:r>
    </w:p>
    <w:p w:rsidR="005B1D2A" w:rsidRPr="005B1D2A" w:rsidRDefault="005B1D2A" w:rsidP="005B1D2A">
      <w:pPr>
        <w:numPr>
          <w:ilvl w:val="0"/>
          <w:numId w:val="3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для привлечения внимания.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Непослушен, злится при ограничении движений, в ответ на грубый тон взрослого.</w:t>
      </w:r>
      <w:proofErr w:type="gramEnd"/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Отказывается от общения (прячется) с незнакомым взрослым.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Долго плачет при уходе мамы, при испуге, при обиде.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Улыбается, жестикулирует, заглядывает в глаза, чтобы удержать внимание взрослого или другого ребенка, ожидает похвалы.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Проявляет яркие эмоции при общении с </w:t>
      </w: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близкими</w:t>
      </w:r>
      <w:proofErr w:type="gramEnd"/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 (мимика, возгласы, движения).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Улыбается, пользуется эмоционально ок</w:t>
      </w:r>
      <w:r w:rsidR="009A2913">
        <w:rPr>
          <w:rFonts w:ascii="Arial" w:eastAsia="Times New Roman" w:hAnsi="Arial" w:cs="Arial"/>
          <w:color w:val="000000"/>
          <w:sz w:val="20"/>
          <w:szCs w:val="20"/>
        </w:rPr>
        <w:t xml:space="preserve">рашенной речью при общении с </w:t>
      </w:r>
      <w:proofErr w:type="gramStart"/>
      <w:r w:rsidR="009A2913">
        <w:rPr>
          <w:rFonts w:ascii="Arial" w:eastAsia="Times New Roman" w:hAnsi="Arial" w:cs="Arial"/>
          <w:color w:val="000000"/>
          <w:sz w:val="20"/>
          <w:szCs w:val="20"/>
        </w:rPr>
        <w:t>близкими</w:t>
      </w:r>
      <w:proofErr w:type="gramEnd"/>
      <w:r w:rsidR="009A291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Получает удовольствие от самостоятельно произносимых слогов, слов.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Эмоционально заинтересован музыкой, пением, малыми фольклорными формами, подвижными играми, отношение к ним дифференцированное (активные движения, раскованность, зачарованность, заторможенность).</w:t>
      </w:r>
      <w:proofErr w:type="gramEnd"/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Восторженно относится к развлечениям, в том числе и к играм.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Проявляет эмоциональную память в знакомых ситуациях.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 интересом смотрит мультфильмы, детские телевизионные передачи.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Эмоционально предвосхищает результаты:</w:t>
      </w:r>
    </w:p>
    <w:p w:rsidR="005B1D2A" w:rsidRPr="005B1D2A" w:rsidRDefault="005B1D2A" w:rsidP="005B1D2A">
      <w:pPr>
        <w:numPr>
          <w:ilvl w:val="0"/>
          <w:numId w:val="4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собственного действия,</w:t>
      </w:r>
    </w:p>
    <w:p w:rsidR="005B1D2A" w:rsidRPr="005B1D2A" w:rsidRDefault="005B1D2A" w:rsidP="005B1D2A">
      <w:pPr>
        <w:numPr>
          <w:ilvl w:val="0"/>
          <w:numId w:val="4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действия взрослого.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Сопереживает, сочувствует плачущему ребенку, пожилому человеку, бережно относится к животным, растениям:</w:t>
      </w:r>
    </w:p>
    <w:p w:rsidR="005B1D2A" w:rsidRPr="005B1D2A" w:rsidRDefault="005B1D2A" w:rsidP="005B1D2A">
      <w:pPr>
        <w:numPr>
          <w:ilvl w:val="0"/>
          <w:numId w:val="5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 примеру взрослого,</w:t>
      </w:r>
    </w:p>
    <w:p w:rsidR="005B1D2A" w:rsidRPr="005B1D2A" w:rsidRDefault="005B1D2A" w:rsidP="005B1D2A">
      <w:pPr>
        <w:numPr>
          <w:ilvl w:val="0"/>
          <w:numId w:val="5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 собственной инициативе (редко).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Эмоционально </w:t>
      </w: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сдержан</w:t>
      </w:r>
      <w:proofErr w:type="gramEnd"/>
      <w:r w:rsidRPr="005B1D2A">
        <w:rPr>
          <w:rFonts w:ascii="Arial" w:eastAsia="Times New Roman" w:hAnsi="Arial" w:cs="Arial"/>
          <w:color w:val="000000"/>
          <w:sz w:val="20"/>
          <w:szCs w:val="20"/>
        </w:rPr>
        <w:t>, способен подождать немного (после объяснения взрослого). Спокойно относится к указаниям: "Собери игрушки", "это можно", "этого нельзя". Понимает слова: "хорошо", "плохо".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B1D2A" w:rsidRPr="005B1D2A" w:rsidRDefault="005B1D2A" w:rsidP="005B1D2A">
      <w:pPr>
        <w:shd w:val="clear" w:color="auto" w:fill="FFFFFF"/>
        <w:spacing w:before="150" w:after="1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0"/>
          <w:szCs w:val="20"/>
        </w:rPr>
      </w:pPr>
      <w:bookmarkStart w:id="2" w:name="rechevoe-razvitie"/>
      <w:bookmarkEnd w:id="2"/>
      <w:r w:rsidRPr="005B1D2A">
        <w:rPr>
          <w:rFonts w:ascii="inherit" w:eastAsia="Times New Roman" w:hAnsi="inherit" w:cs="Arial"/>
          <w:b/>
          <w:bCs/>
          <w:color w:val="000000"/>
          <w:sz w:val="20"/>
          <w:szCs w:val="20"/>
        </w:rPr>
        <w:t>Речевое развитие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Понимание речи: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Понимает короткий рассказ (без показа действий) о знакомых событиях (о том, что делал на прогулке).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Отвечает на вопросы об этих событиях. Выполняет до трех поручений (возьми, отнеси, положи). "Жалеет", "помогает" по просьбе взрослого. </w:t>
      </w: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Знает (показывает) названия деталей лица (губы, зубки, язык, лоб, уши, щеки и др.) и тела (руки, ноги, спина).</w:t>
      </w:r>
      <w:proofErr w:type="gramEnd"/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Активная речь (до 200-300 </w:t>
      </w:r>
      <w:proofErr w:type="spellStart"/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разнопроизносимых</w:t>
      </w:r>
      <w:proofErr w:type="spellEnd"/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слов):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Использует предложения из двух-трех слов при общении </w:t>
      </w:r>
      <w:proofErr w:type="gramStart"/>
      <w:r w:rsidRPr="005B1D2A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gramEnd"/>
      <w:r w:rsidRPr="005B1D2A">
        <w:rPr>
          <w:rFonts w:ascii="Arial" w:eastAsia="Times New Roman" w:hAnsi="Arial" w:cs="Arial"/>
          <w:color w:val="000000"/>
          <w:sz w:val="20"/>
          <w:szCs w:val="20"/>
        </w:rPr>
        <w:t xml:space="preserve"> взрослыми и детьми, при констатации, в просьбах.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Фразы не оформлены. Начинает употреблять прилагательные и местоимения, предлоги, наречия. Может называть себя в третьем лице.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Договаривает четверостишия в знакомых стихах, подпевает. В двух-трех предложениях рассказывает, что видит в данный момент. Задает вопросы. Называет предметы на картинке:</w:t>
      </w:r>
    </w:p>
    <w:p w:rsidR="005B1D2A" w:rsidRPr="005B1D2A" w:rsidRDefault="005B1D2A" w:rsidP="005B1D2A">
      <w:pPr>
        <w:numPr>
          <w:ilvl w:val="0"/>
          <w:numId w:val="6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 просьбе взрослого,</w:t>
      </w:r>
    </w:p>
    <w:p w:rsidR="005B1D2A" w:rsidRPr="005B1D2A" w:rsidRDefault="005B1D2A" w:rsidP="005B1D2A">
      <w:pPr>
        <w:numPr>
          <w:ilvl w:val="0"/>
          <w:numId w:val="6"/>
        </w:numPr>
        <w:shd w:val="clear" w:color="auto" w:fill="FFFFFF"/>
        <w:spacing w:before="100" w:beforeAutospacing="1" w:after="120"/>
        <w:ind w:left="270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самостоятельно (комментирует).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Облегченные слова заменяет правильными. Дает оценку себе: "хороший", "большой", "красивый". Говорит: "до свидания", "пока", "спасибо", "здравствуйте" в индивидуальном произношении.</w:t>
      </w:r>
    </w:p>
    <w:p w:rsidR="005B1D2A" w:rsidRPr="005B1D2A" w:rsidRDefault="005B1D2A" w:rsidP="005B1D2A">
      <w:pPr>
        <w:shd w:val="clear" w:color="auto" w:fill="FFFFFF"/>
        <w:spacing w:before="150" w:after="1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0"/>
          <w:szCs w:val="20"/>
        </w:rPr>
      </w:pPr>
      <w:bookmarkStart w:id="3" w:name="bytovye-navyki"/>
      <w:bookmarkEnd w:id="3"/>
      <w:r w:rsidRPr="005B1D2A">
        <w:rPr>
          <w:rFonts w:ascii="inherit" w:eastAsia="Times New Roman" w:hAnsi="inherit" w:cs="Arial"/>
          <w:b/>
          <w:bCs/>
          <w:color w:val="000000"/>
          <w:sz w:val="20"/>
          <w:szCs w:val="20"/>
        </w:rPr>
        <w:t>Бытовые навыки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Ест аккуратно, не обливаясь.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При умывании трет ладони, часть лица.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Вытирается с помощью взрослого.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Самостоятельно одевается (натягивает носочки, шапку, обувь (с небольшой помощью взрослого)). Частично раздевается.</w:t>
      </w:r>
    </w:p>
    <w:p w:rsidR="005B1D2A" w:rsidRPr="005B1D2A" w:rsidRDefault="005B1D2A" w:rsidP="00B31806">
      <w:r w:rsidRPr="005B1D2A">
        <w:t>Знает место одежды, обуви, посуды, игрушек. Пользуется носовым платком (при напоминании). Контролирует физиол</w:t>
      </w:r>
      <w:r w:rsidR="00B31806">
        <w:t>огические потребности.</w:t>
      </w:r>
    </w:p>
    <w:p w:rsidR="005B1D2A" w:rsidRPr="005B1D2A" w:rsidRDefault="005B1D2A" w:rsidP="005B1D2A">
      <w:pPr>
        <w:shd w:val="clear" w:color="auto" w:fill="FFFFFF"/>
        <w:spacing w:before="150" w:after="120"/>
        <w:jc w:val="center"/>
        <w:outlineLvl w:val="3"/>
        <w:rPr>
          <w:rFonts w:ascii="inherit" w:eastAsia="Times New Roman" w:hAnsi="inherit" w:cs="Arial"/>
          <w:b/>
          <w:bCs/>
          <w:color w:val="000000"/>
          <w:sz w:val="20"/>
          <w:szCs w:val="20"/>
        </w:rPr>
      </w:pPr>
      <w:bookmarkStart w:id="4" w:name="fizicheskoe-razvitie"/>
      <w:bookmarkEnd w:id="4"/>
      <w:r w:rsidRPr="005B1D2A">
        <w:rPr>
          <w:rFonts w:ascii="inherit" w:eastAsia="Times New Roman" w:hAnsi="inherit" w:cs="Arial"/>
          <w:b/>
          <w:bCs/>
          <w:color w:val="000000"/>
          <w:sz w:val="20"/>
          <w:szCs w:val="20"/>
        </w:rPr>
        <w:t>Физическое развитие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b/>
          <w:bCs/>
          <w:color w:val="000000"/>
          <w:sz w:val="20"/>
          <w:szCs w:val="20"/>
        </w:rPr>
        <w:t>Выполняет по показу, по словесному указанию, самостоятельно: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Перешагивает через несколько препятствий чередующимся шагом. Удерживает равновесие при ходьбе по доске, лежащей на полу.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Поднимается и спускается по лестнице детской горки. Меняет темп: ходьбу на бег. Бегает семенящим шагом. Подпрыгивает.</w:t>
      </w:r>
    </w:p>
    <w:p w:rsidR="005B1D2A" w:rsidRPr="005B1D2A" w:rsidRDefault="005B1D2A" w:rsidP="005B1D2A">
      <w:pPr>
        <w:shd w:val="clear" w:color="auto" w:fill="FFFFFF"/>
        <w:spacing w:before="60"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1D2A">
        <w:rPr>
          <w:rFonts w:ascii="Arial" w:eastAsia="Times New Roman" w:hAnsi="Arial" w:cs="Arial"/>
          <w:color w:val="000000"/>
          <w:sz w:val="20"/>
          <w:szCs w:val="20"/>
        </w:rPr>
        <w:t>Удерживает мяч одной или двумя руками. Бросает мяч в горизонтальную цель. Ловит мяч с близкого расстояния. Скатывает мяч с горки.</w:t>
      </w:r>
    </w:p>
    <w:p w:rsidR="005B1D2A" w:rsidRPr="005B1D2A" w:rsidRDefault="005B1D2A" w:rsidP="005B1D2A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B1D2A">
        <w:rPr>
          <w:rFonts w:ascii="Arial" w:eastAsia="Times New Roman" w:hAnsi="Arial" w:cs="Arial"/>
          <w:color w:val="000000"/>
          <w:sz w:val="21"/>
          <w:szCs w:val="21"/>
        </w:rPr>
        <w:t xml:space="preserve">Из книги Е. </w:t>
      </w:r>
      <w:proofErr w:type="spellStart"/>
      <w:r w:rsidRPr="005B1D2A">
        <w:rPr>
          <w:rFonts w:ascii="Arial" w:eastAsia="Times New Roman" w:hAnsi="Arial" w:cs="Arial"/>
          <w:color w:val="000000"/>
          <w:sz w:val="21"/>
          <w:szCs w:val="21"/>
        </w:rPr>
        <w:t>Волосовой</w:t>
      </w:r>
      <w:proofErr w:type="spellEnd"/>
      <w:r w:rsidRPr="005B1D2A">
        <w:rPr>
          <w:rFonts w:ascii="Arial" w:eastAsia="Times New Roman" w:hAnsi="Arial" w:cs="Arial"/>
          <w:color w:val="000000"/>
          <w:sz w:val="21"/>
          <w:szCs w:val="21"/>
        </w:rPr>
        <w:t xml:space="preserve"> "Развитие ребенка раннего возраста"</w:t>
      </w:r>
      <w:r w:rsidRPr="005B1D2A">
        <w:rPr>
          <w:rFonts w:ascii="Arial" w:eastAsia="Times New Roman" w:hAnsi="Arial" w:cs="Arial"/>
          <w:color w:val="000000"/>
          <w:sz w:val="21"/>
          <w:szCs w:val="21"/>
        </w:rPr>
        <w:br/>
        <w:t>(основные показатели), М.: "</w:t>
      </w:r>
      <w:proofErr w:type="spellStart"/>
      <w:r w:rsidRPr="005B1D2A">
        <w:rPr>
          <w:rFonts w:ascii="Arial" w:eastAsia="Times New Roman" w:hAnsi="Arial" w:cs="Arial"/>
          <w:color w:val="000000"/>
          <w:sz w:val="21"/>
          <w:szCs w:val="21"/>
        </w:rPr>
        <w:t>Линка</w:t>
      </w:r>
      <w:proofErr w:type="spellEnd"/>
      <w:r w:rsidRPr="005B1D2A">
        <w:rPr>
          <w:rFonts w:ascii="Arial" w:eastAsia="Times New Roman" w:hAnsi="Arial" w:cs="Arial"/>
          <w:color w:val="000000"/>
          <w:sz w:val="21"/>
          <w:szCs w:val="21"/>
        </w:rPr>
        <w:t>-Пресс", 1999 г.</w:t>
      </w:r>
    </w:p>
    <w:p w:rsidR="00813518" w:rsidRDefault="00813518"/>
    <w:sectPr w:rsidR="0081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CF7"/>
    <w:multiLevelType w:val="multilevel"/>
    <w:tmpl w:val="8AF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32B2"/>
    <w:multiLevelType w:val="multilevel"/>
    <w:tmpl w:val="0C1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3766B"/>
    <w:multiLevelType w:val="multilevel"/>
    <w:tmpl w:val="7B2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D0718"/>
    <w:multiLevelType w:val="multilevel"/>
    <w:tmpl w:val="C7E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F2143"/>
    <w:multiLevelType w:val="multilevel"/>
    <w:tmpl w:val="706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86CBE"/>
    <w:multiLevelType w:val="multilevel"/>
    <w:tmpl w:val="F04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2A"/>
    <w:rsid w:val="000F66A8"/>
    <w:rsid w:val="005B1D2A"/>
    <w:rsid w:val="00787E94"/>
    <w:rsid w:val="00813518"/>
    <w:rsid w:val="009A2913"/>
    <w:rsid w:val="00B31806"/>
    <w:rsid w:val="00C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B1D2A"/>
    <w:pPr>
      <w:spacing w:before="150" w:after="120"/>
      <w:outlineLvl w:val="3"/>
    </w:pPr>
    <w:rPr>
      <w:rFonts w:ascii="inherit" w:eastAsia="Times New Roman" w:hAnsi="inherit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D2A"/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B1D2A"/>
    <w:rPr>
      <w:strike w:val="0"/>
      <w:dstrike w:val="0"/>
      <w:color w:val="3157B0"/>
      <w:u w:val="single"/>
      <w:effect w:val="none"/>
      <w:shd w:val="clear" w:color="auto" w:fill="auto"/>
    </w:rPr>
  </w:style>
  <w:style w:type="paragraph" w:customStyle="1" w:styleId="author46">
    <w:name w:val="author46"/>
    <w:basedOn w:val="a"/>
    <w:rsid w:val="005B1D2A"/>
    <w:pPr>
      <w:spacing w:before="240" w:after="60"/>
    </w:pPr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B1D2A"/>
    <w:pPr>
      <w:spacing w:before="150" w:after="120"/>
      <w:outlineLvl w:val="3"/>
    </w:pPr>
    <w:rPr>
      <w:rFonts w:ascii="inherit" w:eastAsia="Times New Roman" w:hAnsi="inherit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D2A"/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B1D2A"/>
    <w:rPr>
      <w:strike w:val="0"/>
      <w:dstrike w:val="0"/>
      <w:color w:val="3157B0"/>
      <w:u w:val="single"/>
      <w:effect w:val="none"/>
      <w:shd w:val="clear" w:color="auto" w:fill="auto"/>
    </w:rPr>
  </w:style>
  <w:style w:type="paragraph" w:customStyle="1" w:styleId="author46">
    <w:name w:val="author46"/>
    <w:basedOn w:val="a"/>
    <w:rsid w:val="005B1D2A"/>
    <w:pPr>
      <w:spacing w:before="240" w:after="60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5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60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2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4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5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34325">
                                                          <w:marLeft w:val="1500"/>
                                                          <w:marRight w:val="22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7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560380">
                                  <w:marLeft w:val="0"/>
                                  <w:marRight w:val="0"/>
                                  <w:marTop w:val="12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М.Б.</dc:creator>
  <cp:lastModifiedBy>Белова М.Б.</cp:lastModifiedBy>
  <cp:revision>5</cp:revision>
  <dcterms:created xsi:type="dcterms:W3CDTF">2018-11-28T13:03:00Z</dcterms:created>
  <dcterms:modified xsi:type="dcterms:W3CDTF">2018-12-20T11:00:00Z</dcterms:modified>
</cp:coreProperties>
</file>